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1651" w14:textId="04F09436" w:rsidR="00A41CD6" w:rsidRPr="00F40EFC" w:rsidRDefault="00000000" w:rsidP="009F766A">
      <w:pPr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>
        <w:rPr>
          <w:rFonts w:ascii="Times New Roman" w:hAnsi="Times New Roman" w:cs="Times New Roman"/>
          <w:noProof/>
          <w:sz w:val="40"/>
          <w:szCs w:val="28"/>
          <w:u w:val="single"/>
        </w:rPr>
        <w:pict w14:anchorId="1C729F81">
          <v:rect id="_x0000_s1026" style="position:absolute;left:0;text-align:left;margin-left:-21.55pt;margin-top:37.5pt;width:21.75pt;height:26.25pt;z-index:251658240" fillcolor="white [3212]" strokecolor="white [3212]"/>
        </w:pict>
      </w:r>
      <w:r w:rsidR="004032BD" w:rsidRPr="00F40EFC">
        <w:rPr>
          <w:rFonts w:ascii="Times New Roman" w:hAnsi="Times New Roman" w:cs="Times New Roman"/>
          <w:sz w:val="40"/>
          <w:szCs w:val="28"/>
          <w:u w:val="single"/>
        </w:rPr>
        <w:t>Psalm 67</w:t>
      </w:r>
    </w:p>
    <w:p w14:paraId="7BA9FC3C" w14:textId="77777777" w:rsidR="009F766A" w:rsidRDefault="00CA5F82" w:rsidP="00F40EF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A5F82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49F39FFB" wp14:editId="432F3427">
            <wp:extent cx="7045452" cy="1581912"/>
            <wp:effectExtent l="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45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8FB2" w14:textId="77777777" w:rsidR="00F40EFC" w:rsidRPr="00CA5F82" w:rsidRDefault="00F40EFC" w:rsidP="00F40EFC">
      <w:pPr>
        <w:tabs>
          <w:tab w:val="left" w:pos="567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521B69EB" w14:textId="43AE471D" w:rsidR="009F766A" w:rsidRPr="00F40EFC" w:rsidRDefault="004032BD" w:rsidP="00F40EFC">
      <w:pPr>
        <w:tabs>
          <w:tab w:val="left" w:pos="567"/>
          <w:tab w:val="left" w:pos="1134"/>
        </w:tabs>
        <w:spacing w:after="0"/>
        <w:ind w:left="-851" w:firstLine="1571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>1.</w:t>
      </w:r>
      <w:r w:rsidRPr="00F40EFC">
        <w:rPr>
          <w:rFonts w:ascii="Times New Roman" w:hAnsi="Times New Roman" w:cs="Times New Roman"/>
          <w:sz w:val="28"/>
          <w:szCs w:val="28"/>
        </w:rPr>
        <w:tab/>
        <w:t xml:space="preserve">God be merciful unto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Pr="00F40EFC">
        <w:rPr>
          <w:rFonts w:ascii="Times New Roman" w:hAnsi="Times New Roman" w:cs="Times New Roman"/>
          <w:sz w:val="28"/>
          <w:szCs w:val="28"/>
        </w:rPr>
        <w:t xml:space="preserve">us and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Pr="00305210">
        <w:rPr>
          <w:rFonts w:ascii="Times New Roman" w:hAnsi="Times New Roman" w:cs="Times New Roman"/>
          <w:b/>
          <w:bCs/>
          <w:sz w:val="28"/>
          <w:szCs w:val="28"/>
        </w:rPr>
        <w:t>bless</w:t>
      </w:r>
      <w:r w:rsidRPr="00F40EFC">
        <w:rPr>
          <w:rFonts w:ascii="Times New Roman" w:hAnsi="Times New Roman" w:cs="Times New Roman"/>
          <w:sz w:val="28"/>
          <w:szCs w:val="28"/>
        </w:rPr>
        <w:t xml:space="preserve"> us:  </w:t>
      </w:r>
    </w:p>
    <w:p w14:paraId="00BB3670" w14:textId="44B6A12B" w:rsidR="004032BD" w:rsidRPr="00F40EFC" w:rsidRDefault="00F4024A" w:rsidP="00F40EFC">
      <w:pPr>
        <w:tabs>
          <w:tab w:val="left" w:pos="567"/>
          <w:tab w:val="left" w:pos="1134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 xml:space="preserve">  </w:t>
      </w:r>
      <w:r w:rsidR="00F40EFC">
        <w:rPr>
          <w:rFonts w:ascii="Times New Roman" w:hAnsi="Times New Roman" w:cs="Times New Roman"/>
          <w:sz w:val="28"/>
          <w:szCs w:val="28"/>
        </w:rPr>
        <w:tab/>
      </w:r>
      <w:r w:rsidR="00F40E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032BD" w:rsidRPr="00F40EFC">
        <w:rPr>
          <w:rFonts w:ascii="Times New Roman" w:hAnsi="Times New Roman" w:cs="Times New Roman"/>
          <w:sz w:val="28"/>
          <w:szCs w:val="28"/>
        </w:rPr>
        <w:t>and shew us the light of his countenance</w:t>
      </w:r>
      <w:r w:rsidR="00305210">
        <w:rPr>
          <w:rFonts w:ascii="Times New Roman" w:hAnsi="Times New Roman" w:cs="Times New Roman"/>
          <w:sz w:val="28"/>
          <w:szCs w:val="28"/>
        </w:rPr>
        <w:t xml:space="preserve"> *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and be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>merci</w:t>
      </w:r>
      <w:r w:rsidR="00252E6F" w:rsidRPr="00F40EFC">
        <w:rPr>
          <w:rFonts w:ascii="Times New Roman" w:hAnsi="Times New Roman" w:cs="Times New Roman"/>
          <w:sz w:val="28"/>
          <w:szCs w:val="28"/>
        </w:rPr>
        <w:t>-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ful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7535E0">
        <w:rPr>
          <w:rFonts w:ascii="Times New Roman" w:hAnsi="Times New Roman" w:cs="Times New Roman"/>
          <w:b/>
          <w:bCs/>
          <w:sz w:val="28"/>
          <w:szCs w:val="28"/>
        </w:rPr>
        <w:t>un</w:t>
      </w:r>
      <w:r w:rsidR="004032BD" w:rsidRPr="00F40EFC">
        <w:rPr>
          <w:rFonts w:ascii="Times New Roman" w:hAnsi="Times New Roman" w:cs="Times New Roman"/>
          <w:sz w:val="28"/>
          <w:szCs w:val="28"/>
        </w:rPr>
        <w:t>to us:</w:t>
      </w:r>
    </w:p>
    <w:p w14:paraId="292426E7" w14:textId="65ECB1B1" w:rsidR="009F766A" w:rsidRPr="00F40EFC" w:rsidRDefault="004032BD" w:rsidP="00F40EFC">
      <w:pPr>
        <w:tabs>
          <w:tab w:val="left" w:pos="567"/>
          <w:tab w:val="left" w:pos="1134"/>
        </w:tabs>
        <w:spacing w:after="0"/>
        <w:ind w:left="-851" w:firstLine="1571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>2.</w:t>
      </w:r>
      <w:r w:rsidRPr="00F40EFC">
        <w:rPr>
          <w:rFonts w:ascii="Times New Roman" w:hAnsi="Times New Roman" w:cs="Times New Roman"/>
          <w:sz w:val="28"/>
          <w:szCs w:val="28"/>
        </w:rPr>
        <w:tab/>
        <w:t xml:space="preserve">That thy way may be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Pr="00F40EFC">
        <w:rPr>
          <w:rFonts w:ascii="Times New Roman" w:hAnsi="Times New Roman" w:cs="Times New Roman"/>
          <w:sz w:val="28"/>
          <w:szCs w:val="28"/>
        </w:rPr>
        <w:t>known up</w:t>
      </w:r>
      <w:r w:rsidR="00F4024A" w:rsidRPr="00F40EFC">
        <w:rPr>
          <w:rFonts w:ascii="Times New Roman" w:hAnsi="Times New Roman" w:cs="Times New Roman"/>
          <w:sz w:val="28"/>
          <w:szCs w:val="28"/>
        </w:rPr>
        <w:t>-</w:t>
      </w:r>
      <w:r w:rsidRPr="00F40EFC">
        <w:rPr>
          <w:rFonts w:ascii="Times New Roman" w:hAnsi="Times New Roman" w:cs="Times New Roman"/>
          <w:sz w:val="28"/>
          <w:szCs w:val="28"/>
        </w:rPr>
        <w:t xml:space="preserve">on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Pr="00FC07CC">
        <w:rPr>
          <w:rFonts w:ascii="Times New Roman" w:hAnsi="Times New Roman" w:cs="Times New Roman"/>
          <w:sz w:val="28"/>
          <w:szCs w:val="28"/>
          <w:u w:val="single"/>
        </w:rPr>
        <w:t>earth</w:t>
      </w:r>
      <w:r w:rsidRPr="00F40EFC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AF538F1" w14:textId="77777777" w:rsidR="004032BD" w:rsidRPr="00F40EFC" w:rsidRDefault="00F4024A" w:rsidP="00F40EFC">
      <w:pPr>
        <w:tabs>
          <w:tab w:val="left" w:pos="567"/>
          <w:tab w:val="left" w:pos="1134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 xml:space="preserve">  </w:t>
      </w:r>
      <w:r w:rsidR="00F40EFC">
        <w:rPr>
          <w:rFonts w:ascii="Times New Roman" w:hAnsi="Times New Roman" w:cs="Times New Roman"/>
          <w:sz w:val="28"/>
          <w:szCs w:val="28"/>
        </w:rPr>
        <w:tab/>
      </w:r>
      <w:r w:rsidR="00F40E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thy saving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>health a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-|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mong all </w:t>
      </w:r>
      <w:r w:rsidR="00252E6F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7535E0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4032BD" w:rsidRPr="00F40EFC">
        <w:rPr>
          <w:rFonts w:ascii="Times New Roman" w:hAnsi="Times New Roman" w:cs="Times New Roman"/>
          <w:sz w:val="28"/>
          <w:szCs w:val="28"/>
        </w:rPr>
        <w:t>tions.</w:t>
      </w:r>
    </w:p>
    <w:p w14:paraId="5C9676C3" w14:textId="51EDAD57" w:rsidR="004032BD" w:rsidRPr="00F40EFC" w:rsidRDefault="00CA5F82" w:rsidP="00F40EFC">
      <w:pPr>
        <w:tabs>
          <w:tab w:val="left" w:pos="567"/>
          <w:tab w:val="left" w:pos="709"/>
          <w:tab w:val="left" w:pos="1134"/>
        </w:tabs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0EFC">
        <w:rPr>
          <w:rFonts w:ascii="Times New Roman" w:hAnsi="Times New Roman" w:cs="Times New Roman"/>
          <w:i/>
          <w:sz w:val="28"/>
          <w:szCs w:val="28"/>
        </w:rPr>
        <w:t>Unison</w:t>
      </w:r>
      <w:r w:rsidR="00F40EFC">
        <w:rPr>
          <w:rFonts w:ascii="Times New Roman" w:hAnsi="Times New Roman" w:cs="Times New Roman"/>
          <w:i/>
          <w:sz w:val="28"/>
          <w:szCs w:val="28"/>
        </w:rPr>
        <w:t xml:space="preserve">  ff</w:t>
      </w:r>
      <w:proofErr w:type="gramEnd"/>
      <w:r w:rsidR="00F40EFC">
        <w:rPr>
          <w:rFonts w:ascii="Times New Roman" w:hAnsi="Times New Roman" w:cs="Times New Roman"/>
          <w:sz w:val="28"/>
          <w:szCs w:val="28"/>
        </w:rPr>
        <w:tab/>
      </w:r>
      <w:r w:rsidR="00F40EFC">
        <w:rPr>
          <w:rFonts w:ascii="Times New Roman" w:hAnsi="Times New Roman" w:cs="Times New Roman"/>
          <w:sz w:val="28"/>
          <w:szCs w:val="28"/>
        </w:rPr>
        <w:tab/>
        <w:t>3.</w:t>
      </w:r>
      <w:r w:rsidR="00F40EFC">
        <w:rPr>
          <w:rFonts w:ascii="Times New Roman" w:hAnsi="Times New Roman" w:cs="Times New Roman"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Let the people </w:t>
      </w:r>
      <w:r w:rsidR="00252E6F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>praise thee</w:t>
      </w:r>
      <w:r w:rsidR="00D3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961" w:rsidRPr="00D35961">
        <w:rPr>
          <w:rFonts w:ascii="Times New Roman" w:hAnsi="Times New Roman" w:cs="Times New Roman"/>
          <w:b/>
          <w:bCs/>
          <w:iCs/>
          <w:sz w:val="28"/>
          <w:szCs w:val="28"/>
        </w:rPr>
        <w:t>·</w:t>
      </w:r>
      <w:r w:rsidR="00252E6F" w:rsidRPr="00F40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O </w:t>
      </w:r>
      <w:r w:rsidR="00252E6F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proofErr w:type="gramStart"/>
      <w:r w:rsidR="004032BD" w:rsidRPr="00F40EFC">
        <w:rPr>
          <w:rFonts w:ascii="Times New Roman" w:hAnsi="Times New Roman" w:cs="Times New Roman"/>
          <w:i/>
          <w:sz w:val="28"/>
          <w:szCs w:val="28"/>
        </w:rPr>
        <w:t>God :</w:t>
      </w:r>
      <w:proofErr w:type="gramEnd"/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  yea let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all the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people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7535E0">
        <w:rPr>
          <w:rFonts w:ascii="Times New Roman" w:hAnsi="Times New Roman" w:cs="Times New Roman"/>
          <w:b/>
          <w:bCs/>
          <w:i/>
          <w:sz w:val="28"/>
          <w:szCs w:val="28"/>
        </w:rPr>
        <w:t>praise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 thee.</w:t>
      </w:r>
    </w:p>
    <w:p w14:paraId="13570D28" w14:textId="77FDFD56" w:rsidR="009F766A" w:rsidRPr="00F40EFC" w:rsidRDefault="004032BD" w:rsidP="00F40EFC">
      <w:pPr>
        <w:tabs>
          <w:tab w:val="left" w:pos="567"/>
          <w:tab w:val="left" w:pos="1134"/>
        </w:tabs>
        <w:spacing w:after="0"/>
        <w:ind w:left="-851" w:firstLine="1571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>4.</w:t>
      </w:r>
      <w:r w:rsidRPr="00F40EFC">
        <w:rPr>
          <w:rFonts w:ascii="Times New Roman" w:hAnsi="Times New Roman" w:cs="Times New Roman"/>
          <w:sz w:val="28"/>
          <w:szCs w:val="28"/>
        </w:rPr>
        <w:tab/>
        <w:t>O let the nations re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-| </w:t>
      </w:r>
      <w:r w:rsidR="00F4024A" w:rsidRPr="00F40EFC">
        <w:rPr>
          <w:rFonts w:ascii="Times New Roman" w:hAnsi="Times New Roman" w:cs="Times New Roman"/>
          <w:sz w:val="28"/>
          <w:szCs w:val="28"/>
        </w:rPr>
        <w:t>joice and</w:t>
      </w:r>
      <w:r w:rsidR="00D35961">
        <w:rPr>
          <w:rFonts w:ascii="Times New Roman" w:hAnsi="Times New Roman" w:cs="Times New Roman"/>
          <w:sz w:val="28"/>
          <w:szCs w:val="28"/>
        </w:rPr>
        <w:t xml:space="preserve"> </w:t>
      </w:r>
      <w:r w:rsidR="00D35961" w:rsidRPr="00D35961">
        <w:rPr>
          <w:rFonts w:ascii="Times New Roman" w:hAnsi="Times New Roman" w:cs="Times New Roman"/>
          <w:b/>
          <w:bCs/>
          <w:iCs/>
          <w:sz w:val="28"/>
          <w:szCs w:val="28"/>
        </w:rPr>
        <w:t>·</w:t>
      </w:r>
      <w:r w:rsidR="00F4024A" w:rsidRPr="00F40EFC">
        <w:rPr>
          <w:rFonts w:ascii="Lucida Calligraphy" w:hAnsi="Lucida Calligraphy" w:cs="Times New Roman"/>
          <w:i/>
          <w:sz w:val="28"/>
          <w:szCs w:val="28"/>
        </w:rPr>
        <w:t xml:space="preserve"> </w:t>
      </w:r>
      <w:r w:rsidRPr="00F40EFC">
        <w:rPr>
          <w:rFonts w:ascii="Times New Roman" w:hAnsi="Times New Roman" w:cs="Times New Roman"/>
          <w:sz w:val="28"/>
          <w:szCs w:val="28"/>
        </w:rPr>
        <w:t xml:space="preserve">be </w:t>
      </w:r>
      <w:r w:rsidR="009F766A" w:rsidRPr="00FC07CC">
        <w:rPr>
          <w:rFonts w:ascii="Times New Roman" w:hAnsi="Times New Roman" w:cs="Times New Roman"/>
          <w:sz w:val="28"/>
          <w:szCs w:val="28"/>
        </w:rPr>
        <w:t xml:space="preserve">| </w:t>
      </w:r>
      <w:r w:rsidRPr="00FC07CC">
        <w:rPr>
          <w:rFonts w:ascii="Times New Roman" w:hAnsi="Times New Roman" w:cs="Times New Roman"/>
          <w:sz w:val="28"/>
          <w:szCs w:val="28"/>
          <w:u w:val="single"/>
        </w:rPr>
        <w:t>glad</w:t>
      </w:r>
      <w:r w:rsidRPr="00F40EFC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DA063BE" w14:textId="74B34C1D" w:rsidR="00F40EFC" w:rsidRDefault="00F4024A" w:rsidP="00F40EFC">
      <w:pPr>
        <w:tabs>
          <w:tab w:val="left" w:pos="567"/>
          <w:tab w:val="left" w:pos="1134"/>
        </w:tabs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 xml:space="preserve">  </w:t>
      </w:r>
      <w:r w:rsidR="00F40EFC">
        <w:rPr>
          <w:rFonts w:ascii="Times New Roman" w:hAnsi="Times New Roman" w:cs="Times New Roman"/>
          <w:sz w:val="28"/>
          <w:szCs w:val="28"/>
        </w:rPr>
        <w:tab/>
      </w:r>
      <w:r w:rsidR="00F40E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for thou shalt judge the folk </w:t>
      </w:r>
      <w:proofErr w:type="gramStart"/>
      <w:r w:rsidR="004032BD" w:rsidRPr="00CF2719">
        <w:rPr>
          <w:rFonts w:ascii="Times New Roman" w:hAnsi="Times New Roman" w:cs="Times New Roman"/>
          <w:b/>
          <w:bCs/>
          <w:sz w:val="28"/>
          <w:szCs w:val="28"/>
        </w:rPr>
        <w:t>right</w:t>
      </w:r>
      <w:r w:rsidR="004032BD" w:rsidRPr="00F40EFC">
        <w:rPr>
          <w:rFonts w:ascii="Times New Roman" w:hAnsi="Times New Roman" w:cs="Times New Roman"/>
          <w:sz w:val="28"/>
          <w:szCs w:val="28"/>
        </w:rPr>
        <w:t>eously</w:t>
      </w:r>
      <w:r w:rsidR="009F766A" w:rsidRPr="00F40EFC">
        <w:rPr>
          <w:rFonts w:ascii="Times New Roman" w:hAnsi="Times New Roman" w:cs="Times New Roman"/>
          <w:sz w:val="28"/>
          <w:szCs w:val="28"/>
        </w:rPr>
        <w:t>,*</w:t>
      </w:r>
      <w:proofErr w:type="gramEnd"/>
      <w:r w:rsidR="009F766A" w:rsidRPr="00F40EFC">
        <w:rPr>
          <w:rFonts w:ascii="Times New Roman" w:hAnsi="Times New Roman" w:cs="Times New Roman"/>
          <w:sz w:val="28"/>
          <w:szCs w:val="28"/>
        </w:rPr>
        <w:t xml:space="preserve">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and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govern </w:t>
      </w:r>
      <w:r w:rsidR="00CF2719" w:rsidRPr="00D35961">
        <w:rPr>
          <w:rFonts w:ascii="Times New Roman" w:hAnsi="Times New Roman" w:cs="Times New Roman"/>
          <w:b/>
          <w:bCs/>
          <w:iCs/>
          <w:sz w:val="28"/>
          <w:szCs w:val="28"/>
        </w:rPr>
        <w:t>·</w:t>
      </w:r>
      <w:r w:rsidR="00CF27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the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>nations up</w:t>
      </w:r>
      <w:r w:rsidR="009F766A" w:rsidRPr="00F40EFC">
        <w:rPr>
          <w:rFonts w:ascii="Times New Roman" w:hAnsi="Times New Roman" w:cs="Times New Roman"/>
          <w:sz w:val="28"/>
          <w:szCs w:val="28"/>
        </w:rPr>
        <w:t>-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on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F40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F29F1" w14:textId="77777777" w:rsidR="004032BD" w:rsidRDefault="00F40EFC" w:rsidP="00F40EFC">
      <w:pPr>
        <w:tabs>
          <w:tab w:val="left" w:pos="567"/>
          <w:tab w:val="left" w:pos="1134"/>
          <w:tab w:val="left" w:pos="1276"/>
        </w:tabs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sz w:val="28"/>
          <w:szCs w:val="28"/>
        </w:rPr>
        <w:t>earth.</w:t>
      </w:r>
    </w:p>
    <w:p w14:paraId="0F98EC0E" w14:textId="77777777" w:rsidR="00F40EFC" w:rsidRPr="00F40EFC" w:rsidRDefault="00F40EFC" w:rsidP="00F40EFC">
      <w:pPr>
        <w:tabs>
          <w:tab w:val="left" w:pos="567"/>
          <w:tab w:val="left" w:pos="1134"/>
          <w:tab w:val="left" w:pos="1276"/>
        </w:tabs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</w:p>
    <w:p w14:paraId="78A47EF8" w14:textId="36DBEED2" w:rsidR="004032BD" w:rsidRPr="00F40EFC" w:rsidRDefault="00CA5F82" w:rsidP="00F40EFC">
      <w:pPr>
        <w:tabs>
          <w:tab w:val="left" w:pos="709"/>
          <w:tab w:val="left" w:pos="1134"/>
        </w:tabs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0EFC">
        <w:rPr>
          <w:rFonts w:ascii="Times New Roman" w:hAnsi="Times New Roman" w:cs="Times New Roman"/>
          <w:i/>
          <w:sz w:val="28"/>
          <w:szCs w:val="28"/>
        </w:rPr>
        <w:t>Unison</w:t>
      </w:r>
      <w:r w:rsidR="00F40EFC">
        <w:rPr>
          <w:rFonts w:ascii="Times New Roman" w:hAnsi="Times New Roman" w:cs="Times New Roman"/>
          <w:i/>
          <w:sz w:val="28"/>
          <w:szCs w:val="28"/>
        </w:rPr>
        <w:t xml:space="preserve">  ff</w:t>
      </w:r>
      <w:proofErr w:type="gramEnd"/>
      <w:r w:rsidRPr="00F40EFC">
        <w:rPr>
          <w:rFonts w:ascii="Times New Roman" w:hAnsi="Times New Roman" w:cs="Times New Roman"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sz w:val="28"/>
          <w:szCs w:val="28"/>
        </w:rPr>
        <w:t>5.</w:t>
      </w:r>
      <w:r w:rsidR="004032BD" w:rsidRPr="00F40EFC">
        <w:rPr>
          <w:rFonts w:ascii="Times New Roman" w:hAnsi="Times New Roman" w:cs="Times New Roman"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Let the people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>praise thee</w:t>
      </w:r>
      <w:r w:rsidR="00F4024A" w:rsidRPr="00F40EFC">
        <w:rPr>
          <w:rFonts w:ascii="Lucida Calligraphy" w:hAnsi="Lucida Calligraphy" w:cs="Times New Roman"/>
          <w:i/>
          <w:sz w:val="28"/>
          <w:szCs w:val="28"/>
        </w:rPr>
        <w:t xml:space="preserve"> </w:t>
      </w:r>
      <w:r w:rsidR="00CF2719" w:rsidRPr="00D35961">
        <w:rPr>
          <w:rFonts w:ascii="Times New Roman" w:hAnsi="Times New Roman" w:cs="Times New Roman"/>
          <w:b/>
          <w:bCs/>
          <w:iCs/>
          <w:sz w:val="28"/>
          <w:szCs w:val="28"/>
        </w:rPr>
        <w:t>·</w:t>
      </w:r>
      <w:r w:rsidR="00CF27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O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proofErr w:type="gramStart"/>
      <w:r w:rsidR="004032BD" w:rsidRPr="00F40EFC">
        <w:rPr>
          <w:rFonts w:ascii="Times New Roman" w:hAnsi="Times New Roman" w:cs="Times New Roman"/>
          <w:i/>
          <w:sz w:val="28"/>
          <w:szCs w:val="28"/>
        </w:rPr>
        <w:t>God :</w:t>
      </w:r>
      <w:proofErr w:type="gramEnd"/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  let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all the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people </w:t>
      </w:r>
      <w:r w:rsidR="009F766A" w:rsidRPr="00F40EFC">
        <w:rPr>
          <w:rFonts w:ascii="Times New Roman" w:hAnsi="Times New Roman" w:cs="Times New Roman"/>
          <w:i/>
          <w:sz w:val="28"/>
          <w:szCs w:val="28"/>
        </w:rPr>
        <w:t>|</w:t>
      </w:r>
      <w:r w:rsidR="009F766A" w:rsidRPr="007535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032BD" w:rsidRPr="007535E0">
        <w:rPr>
          <w:rFonts w:ascii="Times New Roman" w:hAnsi="Times New Roman" w:cs="Times New Roman"/>
          <w:b/>
          <w:bCs/>
          <w:i/>
          <w:sz w:val="28"/>
          <w:szCs w:val="28"/>
        </w:rPr>
        <w:t>praise</w:t>
      </w:r>
      <w:r w:rsidR="004032BD" w:rsidRPr="00F40EFC">
        <w:rPr>
          <w:rFonts w:ascii="Times New Roman" w:hAnsi="Times New Roman" w:cs="Times New Roman"/>
          <w:i/>
          <w:sz w:val="28"/>
          <w:szCs w:val="28"/>
        </w:rPr>
        <w:t xml:space="preserve"> thee.</w:t>
      </w:r>
    </w:p>
    <w:p w14:paraId="59A7DE89" w14:textId="414B11FD" w:rsidR="009F766A" w:rsidRPr="00F40EFC" w:rsidRDefault="004032BD" w:rsidP="00F40EFC">
      <w:pPr>
        <w:tabs>
          <w:tab w:val="left" w:pos="567"/>
          <w:tab w:val="left" w:pos="1134"/>
        </w:tabs>
        <w:spacing w:after="0"/>
        <w:ind w:left="-851" w:firstLine="1571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>6.</w:t>
      </w:r>
      <w:r w:rsidRPr="00F40EFC">
        <w:rPr>
          <w:rFonts w:ascii="Times New Roman" w:hAnsi="Times New Roman" w:cs="Times New Roman"/>
          <w:sz w:val="28"/>
          <w:szCs w:val="28"/>
        </w:rPr>
        <w:tab/>
        <w:t xml:space="preserve">Then shall the earth bring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Pr="00F40EFC">
        <w:rPr>
          <w:rFonts w:ascii="Times New Roman" w:hAnsi="Times New Roman" w:cs="Times New Roman"/>
          <w:sz w:val="28"/>
          <w:szCs w:val="28"/>
        </w:rPr>
        <w:t xml:space="preserve">forth her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F4024A" w:rsidRPr="007535E0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F4024A" w:rsidRPr="00F40EFC">
        <w:rPr>
          <w:rFonts w:ascii="Times New Roman" w:hAnsi="Times New Roman" w:cs="Times New Roman"/>
          <w:sz w:val="28"/>
          <w:szCs w:val="28"/>
        </w:rPr>
        <w:t>crease</w:t>
      </w:r>
      <w:r w:rsidRPr="00F40EFC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8112416" w14:textId="56BD6F68" w:rsidR="004032BD" w:rsidRPr="00F40EFC" w:rsidRDefault="00F4024A" w:rsidP="00F40EFC">
      <w:pPr>
        <w:tabs>
          <w:tab w:val="left" w:pos="567"/>
          <w:tab w:val="left" w:pos="1134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sz w:val="28"/>
          <w:szCs w:val="28"/>
        </w:rPr>
        <w:t xml:space="preserve">  </w:t>
      </w:r>
      <w:r w:rsidR="00F40EFC">
        <w:rPr>
          <w:rFonts w:ascii="Times New Roman" w:hAnsi="Times New Roman" w:cs="Times New Roman"/>
          <w:sz w:val="28"/>
          <w:szCs w:val="28"/>
        </w:rPr>
        <w:tab/>
      </w:r>
      <w:r w:rsidR="00F40E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032BD" w:rsidRPr="00F40EFC">
        <w:rPr>
          <w:rFonts w:ascii="Times New Roman" w:hAnsi="Times New Roman" w:cs="Times New Roman"/>
          <w:sz w:val="28"/>
          <w:szCs w:val="28"/>
        </w:rPr>
        <w:t>and God</w:t>
      </w:r>
      <w:r w:rsidR="009F766A" w:rsidRPr="00F40EFC">
        <w:rPr>
          <w:rFonts w:ascii="Times New Roman" w:hAnsi="Times New Roman" w:cs="Times New Roman"/>
          <w:sz w:val="28"/>
          <w:szCs w:val="28"/>
        </w:rPr>
        <w:t>,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even our own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God shall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>give us</w:t>
      </w:r>
      <w:r w:rsidR="003A13E1">
        <w:rPr>
          <w:rFonts w:ascii="Times New Roman" w:hAnsi="Times New Roman" w:cs="Times New Roman"/>
          <w:sz w:val="28"/>
          <w:szCs w:val="28"/>
        </w:rPr>
        <w:t xml:space="preserve"> </w:t>
      </w:r>
      <w:r w:rsidR="003A13E1" w:rsidRPr="00D35961">
        <w:rPr>
          <w:rFonts w:ascii="Times New Roman" w:hAnsi="Times New Roman" w:cs="Times New Roman"/>
          <w:b/>
          <w:bCs/>
          <w:iCs/>
          <w:sz w:val="28"/>
          <w:szCs w:val="28"/>
        </w:rPr>
        <w:t>·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his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7535E0">
        <w:rPr>
          <w:rFonts w:ascii="Times New Roman" w:hAnsi="Times New Roman" w:cs="Times New Roman"/>
          <w:b/>
          <w:bCs/>
          <w:sz w:val="28"/>
          <w:szCs w:val="28"/>
        </w:rPr>
        <w:t>ble</w:t>
      </w:r>
      <w:r w:rsidR="004032BD" w:rsidRPr="00F40EFC">
        <w:rPr>
          <w:rFonts w:ascii="Times New Roman" w:hAnsi="Times New Roman" w:cs="Times New Roman"/>
          <w:sz w:val="28"/>
          <w:szCs w:val="28"/>
        </w:rPr>
        <w:t>ssing.</w:t>
      </w:r>
    </w:p>
    <w:p w14:paraId="64A20C33" w14:textId="52AC6C24" w:rsidR="004032BD" w:rsidRPr="00F40EFC" w:rsidRDefault="00CA5F82" w:rsidP="00F40EFC">
      <w:pPr>
        <w:tabs>
          <w:tab w:val="left" w:pos="567"/>
          <w:tab w:val="left" w:pos="1134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40EFC">
        <w:rPr>
          <w:rFonts w:ascii="Times New Roman" w:hAnsi="Times New Roman" w:cs="Times New Roman"/>
          <w:i/>
          <w:sz w:val="28"/>
          <w:szCs w:val="28"/>
        </w:rPr>
        <w:t>2</w:t>
      </w:r>
      <w:r w:rsidRPr="00F40EFC">
        <w:rPr>
          <w:rFonts w:ascii="Times New Roman" w:hAnsi="Times New Roman" w:cs="Times New Roman"/>
          <w:i/>
          <w:sz w:val="28"/>
          <w:szCs w:val="28"/>
          <w:vertAlign w:val="superscript"/>
        </w:rPr>
        <w:t>nd</w:t>
      </w:r>
      <w:r w:rsidRPr="00F40EFC">
        <w:rPr>
          <w:rFonts w:ascii="Times New Roman" w:hAnsi="Times New Roman" w:cs="Times New Roman"/>
          <w:i/>
          <w:sz w:val="28"/>
          <w:szCs w:val="28"/>
        </w:rPr>
        <w:t xml:space="preserve"> part</w:t>
      </w:r>
      <w:r w:rsidRPr="00F40EFC">
        <w:rPr>
          <w:rFonts w:ascii="Times New Roman" w:hAnsi="Times New Roman" w:cs="Times New Roman"/>
          <w:i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sz w:val="28"/>
          <w:szCs w:val="28"/>
        </w:rPr>
        <w:t>7.</w:t>
      </w:r>
      <w:r w:rsidR="004032BD" w:rsidRPr="00F40EFC">
        <w:rPr>
          <w:rFonts w:ascii="Times New Roman" w:hAnsi="Times New Roman" w:cs="Times New Roman"/>
          <w:sz w:val="28"/>
          <w:szCs w:val="28"/>
        </w:rPr>
        <w:tab/>
      </w:r>
      <w:r w:rsidR="004032BD" w:rsidRPr="00741DDB">
        <w:rPr>
          <w:rFonts w:ascii="Times New Roman" w:hAnsi="Times New Roman" w:cs="Times New Roman"/>
          <w:b/>
          <w:bCs/>
          <w:sz w:val="28"/>
          <w:szCs w:val="28"/>
        </w:rPr>
        <w:t>God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741DDB">
        <w:rPr>
          <w:rFonts w:ascii="Times New Roman" w:hAnsi="Times New Roman" w:cs="Times New Roman"/>
          <w:sz w:val="28"/>
          <w:szCs w:val="28"/>
          <w:u w:val="single"/>
        </w:rPr>
        <w:t>shall</w:t>
      </w:r>
      <w:r w:rsidR="00741DDB">
        <w:rPr>
          <w:rFonts w:ascii="Times New Roman" w:hAnsi="Times New Roman" w:cs="Times New Roman"/>
          <w:sz w:val="28"/>
          <w:szCs w:val="28"/>
        </w:rPr>
        <w:t xml:space="preserve"> </w:t>
      </w:r>
      <w:r w:rsidR="009F766A" w:rsidRPr="00F40EFC">
        <w:rPr>
          <w:rFonts w:ascii="Times New Roman" w:hAnsi="Times New Roman" w:cs="Times New Roman"/>
          <w:sz w:val="28"/>
          <w:szCs w:val="28"/>
        </w:rPr>
        <w:t>|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</w:t>
      </w:r>
      <w:r w:rsidR="004032BD" w:rsidRPr="00741DDB">
        <w:rPr>
          <w:rFonts w:ascii="Times New Roman" w:hAnsi="Times New Roman" w:cs="Times New Roman"/>
          <w:b/>
          <w:bCs/>
          <w:sz w:val="28"/>
          <w:szCs w:val="28"/>
        </w:rPr>
        <w:t>bless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2BD" w:rsidRPr="00F40EFC">
        <w:rPr>
          <w:rFonts w:ascii="Times New Roman" w:hAnsi="Times New Roman" w:cs="Times New Roman"/>
          <w:sz w:val="28"/>
          <w:szCs w:val="28"/>
        </w:rPr>
        <w:t>us :</w:t>
      </w:r>
      <w:proofErr w:type="gramEnd"/>
      <w:r w:rsidR="004032BD" w:rsidRPr="00F40EFC">
        <w:rPr>
          <w:rFonts w:ascii="Times New Roman" w:hAnsi="Times New Roman" w:cs="Times New Roman"/>
          <w:sz w:val="28"/>
          <w:szCs w:val="28"/>
        </w:rPr>
        <w:t xml:space="preserve">  and all the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ends of </w:t>
      </w:r>
      <w:r w:rsidR="00770DEC" w:rsidRPr="00D35961">
        <w:rPr>
          <w:rFonts w:ascii="Times New Roman" w:hAnsi="Times New Roman" w:cs="Times New Roman"/>
          <w:b/>
          <w:bCs/>
          <w:iCs/>
          <w:sz w:val="28"/>
          <w:szCs w:val="28"/>
        </w:rPr>
        <w:t>·</w:t>
      </w:r>
      <w:r w:rsidR="00770D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the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world shall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7535E0">
        <w:rPr>
          <w:rFonts w:ascii="Times New Roman" w:hAnsi="Times New Roman" w:cs="Times New Roman"/>
          <w:b/>
          <w:bCs/>
          <w:sz w:val="28"/>
          <w:szCs w:val="28"/>
        </w:rPr>
        <w:t>fear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him.</w:t>
      </w:r>
    </w:p>
    <w:p w14:paraId="37BAE0D0" w14:textId="77777777" w:rsidR="00F40EFC" w:rsidRDefault="00F40EFC" w:rsidP="00F40EFC">
      <w:pPr>
        <w:tabs>
          <w:tab w:val="left" w:pos="567"/>
        </w:tabs>
        <w:spacing w:after="0"/>
        <w:ind w:left="-131" w:firstLine="1571"/>
        <w:rPr>
          <w:rFonts w:ascii="Times New Roman" w:hAnsi="Times New Roman" w:cs="Times New Roman"/>
          <w:sz w:val="28"/>
          <w:szCs w:val="28"/>
        </w:rPr>
      </w:pPr>
    </w:p>
    <w:p w14:paraId="174F4EB3" w14:textId="52D25A99" w:rsidR="009F766A" w:rsidRPr="00F40EFC" w:rsidRDefault="00F40EFC" w:rsidP="00F40EFC">
      <w:pPr>
        <w:tabs>
          <w:tab w:val="left" w:pos="567"/>
        </w:tabs>
        <w:spacing w:after="0"/>
        <w:ind w:left="-131" w:firstLine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sz w:val="28"/>
          <w:szCs w:val="28"/>
        </w:rPr>
        <w:t>Glory be to the Father</w:t>
      </w:r>
      <w:r w:rsidR="007535E0">
        <w:rPr>
          <w:rFonts w:ascii="Times New Roman" w:hAnsi="Times New Roman" w:cs="Times New Roman"/>
          <w:sz w:val="28"/>
          <w:szCs w:val="28"/>
        </w:rPr>
        <w:t>*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and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to the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proofErr w:type="gramStart"/>
      <w:r w:rsidR="004032BD" w:rsidRPr="00F40EFC">
        <w:rPr>
          <w:rFonts w:ascii="Times New Roman" w:hAnsi="Times New Roman" w:cs="Times New Roman"/>
          <w:sz w:val="28"/>
          <w:szCs w:val="28"/>
        </w:rPr>
        <w:t xml:space="preserve">Son </w:t>
      </w:r>
      <w:r w:rsidR="009F766A" w:rsidRPr="00F40E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F766A" w:rsidRPr="00F40E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8AF946" w14:textId="77777777" w:rsidR="004032BD" w:rsidRPr="00F40EFC" w:rsidRDefault="00F40EFC" w:rsidP="00F40EFC">
      <w:pPr>
        <w:tabs>
          <w:tab w:val="left" w:pos="567"/>
        </w:tabs>
        <w:spacing w:after="0"/>
        <w:ind w:left="-131" w:firstLine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F82" w:rsidRPr="00F40EFC">
        <w:rPr>
          <w:rFonts w:ascii="Times New Roman" w:hAnsi="Times New Roman" w:cs="Times New Roman"/>
          <w:sz w:val="28"/>
          <w:szCs w:val="28"/>
        </w:rPr>
        <w:t xml:space="preserve"> 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and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to the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Holy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>Ghost</w:t>
      </w:r>
      <w:r w:rsidR="009F766A" w:rsidRPr="00F40EFC">
        <w:rPr>
          <w:rFonts w:ascii="Times New Roman" w:hAnsi="Times New Roman" w:cs="Times New Roman"/>
          <w:sz w:val="28"/>
          <w:szCs w:val="28"/>
        </w:rPr>
        <w:t>:</w:t>
      </w:r>
    </w:p>
    <w:p w14:paraId="6689E0DF" w14:textId="434BED10" w:rsidR="009F766A" w:rsidRPr="00F40EFC" w:rsidRDefault="00F40EFC" w:rsidP="00F40EFC">
      <w:pPr>
        <w:tabs>
          <w:tab w:val="left" w:pos="567"/>
        </w:tabs>
        <w:spacing w:after="0"/>
        <w:ind w:left="58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As it was in the </w:t>
      </w:r>
      <w:proofErr w:type="gramStart"/>
      <w:r w:rsidR="004032BD" w:rsidRPr="00F40EFC">
        <w:rPr>
          <w:rFonts w:ascii="Times New Roman" w:hAnsi="Times New Roman" w:cs="Times New Roman"/>
          <w:sz w:val="28"/>
          <w:szCs w:val="28"/>
        </w:rPr>
        <w:t>beginning</w:t>
      </w:r>
      <w:r w:rsidR="009F766A" w:rsidRPr="00F40EFC">
        <w:rPr>
          <w:rFonts w:ascii="Times New Roman" w:hAnsi="Times New Roman" w:cs="Times New Roman"/>
          <w:sz w:val="28"/>
          <w:szCs w:val="28"/>
        </w:rPr>
        <w:t>,</w:t>
      </w:r>
      <w:r w:rsidR="007535E0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4032BD" w:rsidRPr="00F40EFC">
        <w:rPr>
          <w:rFonts w:ascii="Times New Roman" w:hAnsi="Times New Roman" w:cs="Times New Roman"/>
          <w:sz w:val="28"/>
          <w:szCs w:val="28"/>
        </w:rPr>
        <w:t xml:space="preserve"> is now and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ever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r w:rsidR="004032BD" w:rsidRPr="007535E0">
        <w:rPr>
          <w:rFonts w:ascii="Times New Roman" w:hAnsi="Times New Roman" w:cs="Times New Roman"/>
          <w:b/>
          <w:bCs/>
          <w:sz w:val="28"/>
          <w:szCs w:val="28"/>
        </w:rPr>
        <w:t>shall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be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: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4C12C" w14:textId="1D77F0C0" w:rsidR="004032BD" w:rsidRPr="00F40EFC" w:rsidRDefault="00F40EFC" w:rsidP="00F40EFC">
      <w:pPr>
        <w:tabs>
          <w:tab w:val="left" w:pos="567"/>
        </w:tabs>
        <w:ind w:firstLine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F82" w:rsidRPr="00F40EFC">
        <w:rPr>
          <w:rFonts w:ascii="Times New Roman" w:hAnsi="Times New Roman" w:cs="Times New Roman"/>
          <w:sz w:val="28"/>
          <w:szCs w:val="28"/>
        </w:rPr>
        <w:t xml:space="preserve">  </w:t>
      </w:r>
      <w:r w:rsidR="004032BD" w:rsidRPr="00F40EFC">
        <w:rPr>
          <w:rFonts w:ascii="Times New Roman" w:hAnsi="Times New Roman" w:cs="Times New Roman"/>
          <w:sz w:val="28"/>
          <w:szCs w:val="28"/>
        </w:rPr>
        <w:t xml:space="preserve">world without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| </w:t>
      </w:r>
      <w:proofErr w:type="gramStart"/>
      <w:r w:rsidR="004032BD" w:rsidRPr="00F40EFC">
        <w:rPr>
          <w:rFonts w:ascii="Times New Roman" w:hAnsi="Times New Roman" w:cs="Times New Roman"/>
          <w:sz w:val="28"/>
          <w:szCs w:val="28"/>
        </w:rPr>
        <w:t>end.</w:t>
      </w:r>
      <w:r w:rsidR="007535E0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7535E0">
        <w:rPr>
          <w:rFonts w:ascii="Times New Roman" w:hAnsi="Times New Roman" w:cs="Times New Roman"/>
          <w:sz w:val="28"/>
          <w:szCs w:val="28"/>
        </w:rPr>
        <w:t xml:space="preserve">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 </w:t>
      </w:r>
      <w:r w:rsidR="004032BD" w:rsidRPr="00F40EFC">
        <w:rPr>
          <w:rFonts w:ascii="Times New Roman" w:hAnsi="Times New Roman" w:cs="Times New Roman"/>
          <w:sz w:val="28"/>
          <w:szCs w:val="28"/>
        </w:rPr>
        <w:t>A</w:t>
      </w:r>
      <w:r w:rsidR="007535E0">
        <w:rPr>
          <w:rFonts w:ascii="Times New Roman" w:hAnsi="Times New Roman" w:cs="Times New Roman"/>
          <w:sz w:val="28"/>
          <w:szCs w:val="28"/>
        </w:rPr>
        <w:t xml:space="preserve"> | </w:t>
      </w:r>
      <w:r w:rsidR="009F766A" w:rsidRPr="00F40EFC">
        <w:rPr>
          <w:rFonts w:ascii="Times New Roman" w:hAnsi="Times New Roman" w:cs="Times New Roman"/>
          <w:sz w:val="28"/>
          <w:szCs w:val="28"/>
        </w:rPr>
        <w:t xml:space="preserve">- | </w:t>
      </w:r>
      <w:r w:rsidR="004032BD" w:rsidRPr="00F40EFC">
        <w:rPr>
          <w:rFonts w:ascii="Times New Roman" w:hAnsi="Times New Roman" w:cs="Times New Roman"/>
          <w:sz w:val="28"/>
          <w:szCs w:val="28"/>
        </w:rPr>
        <w:t>men.</w:t>
      </w:r>
    </w:p>
    <w:sectPr w:rsidR="004032BD" w:rsidRPr="00F40EFC" w:rsidSect="00F40EFC"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2BD"/>
    <w:rsid w:val="001B5425"/>
    <w:rsid w:val="00252E6F"/>
    <w:rsid w:val="002C38B5"/>
    <w:rsid w:val="00305210"/>
    <w:rsid w:val="003A13E1"/>
    <w:rsid w:val="004032BD"/>
    <w:rsid w:val="00446C16"/>
    <w:rsid w:val="00741DDB"/>
    <w:rsid w:val="007535E0"/>
    <w:rsid w:val="00770DEC"/>
    <w:rsid w:val="008E74CC"/>
    <w:rsid w:val="009F766A"/>
    <w:rsid w:val="00A41CD6"/>
    <w:rsid w:val="00CA5F82"/>
    <w:rsid w:val="00CF2719"/>
    <w:rsid w:val="00D35961"/>
    <w:rsid w:val="00F4024A"/>
    <w:rsid w:val="00F40EFC"/>
    <w:rsid w:val="00F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B09C28"/>
  <w15:docId w15:val="{3098A70A-3B2A-4C16-A74C-5D45E5BB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HOWLING, Tom (BRINNINGTON SURGERY)</cp:lastModifiedBy>
  <cp:revision>11</cp:revision>
  <cp:lastPrinted>2011-08-07T21:07:00Z</cp:lastPrinted>
  <dcterms:created xsi:type="dcterms:W3CDTF">2011-08-07T19:55:00Z</dcterms:created>
  <dcterms:modified xsi:type="dcterms:W3CDTF">2025-01-26T16:08:00Z</dcterms:modified>
</cp:coreProperties>
</file>